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7267"/>
      </w:tblGrid>
      <w:tr w:rsidR="00FF0D4F" w:rsidTr="00726346">
        <w:tc>
          <w:tcPr>
            <w:tcW w:w="1805" w:type="dxa"/>
            <w:vAlign w:val="center"/>
          </w:tcPr>
          <w:p w:rsidR="00FF0D4F" w:rsidRDefault="00FF0D4F" w:rsidP="00FF0D4F">
            <w:pP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cs-CZ"/>
              </w:rPr>
            </w:pPr>
            <w:r w:rsidRPr="00FF0D4F">
              <w:rPr>
                <w:rFonts w:ascii="Arial" w:eastAsia="Times New Roman" w:hAnsi="Arial" w:cs="Arial"/>
                <w:b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600CF45E" wp14:editId="6C079F26">
                  <wp:extent cx="1050878" cy="1519393"/>
                  <wp:effectExtent l="0" t="0" r="0" b="5080"/>
                  <wp:docPr id="2" name="Obrázek 2" descr="C:\Users\zoubek\OneDrive\Plocha\Eurorando_logo_colo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oubek\OneDrive\Plocha\Eurorando_logo_colo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878" cy="1519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7" w:type="dxa"/>
            <w:vAlign w:val="center"/>
          </w:tcPr>
          <w:p w:rsidR="00FF0D4F" w:rsidRDefault="00FF0D4F" w:rsidP="00FF0D4F">
            <w:pP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cs-CZ"/>
              </w:rPr>
            </w:pPr>
            <w:r w:rsidRPr="00FF0D4F">
              <w:rPr>
                <w:rFonts w:ascii="Arial" w:eastAsia="Times New Roman" w:hAnsi="Arial" w:cs="Arial"/>
                <w:b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6ECB6534" wp14:editId="0BF66BFD">
                  <wp:extent cx="4659273" cy="1501254"/>
                  <wp:effectExtent l="0" t="0" r="0" b="0"/>
                  <wp:docPr id="1" name="Obrázek 1" descr="C:\Users\zoubek\OneDrive\Plocha\interre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oubek\OneDrive\Plocha\interre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9273" cy="150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0D4F" w:rsidRDefault="00FF0D4F" w:rsidP="00FF0D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</w:p>
    <w:p w:rsidR="00FF0D4F" w:rsidRDefault="00FF0D4F" w:rsidP="00FF0D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</w:p>
    <w:p w:rsidR="00FF0D4F" w:rsidRPr="00726346" w:rsidRDefault="00FF0D4F" w:rsidP="007263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24"/>
          <w:lang w:eastAsia="cs-CZ"/>
        </w:rPr>
      </w:pPr>
      <w:r w:rsidRPr="00FF0D4F">
        <w:rPr>
          <w:rFonts w:ascii="Arial" w:eastAsia="Times New Roman" w:hAnsi="Arial" w:cs="Arial"/>
          <w:b/>
          <w:color w:val="222222"/>
          <w:sz w:val="32"/>
          <w:szCs w:val="24"/>
          <w:lang w:eastAsia="cs-CZ"/>
        </w:rPr>
        <w:t xml:space="preserve">EURORANDO 2026 </w:t>
      </w:r>
      <w:r w:rsidR="00726346">
        <w:rPr>
          <w:rFonts w:ascii="Arial" w:eastAsia="Times New Roman" w:hAnsi="Arial" w:cs="Arial"/>
          <w:b/>
          <w:color w:val="222222"/>
          <w:sz w:val="32"/>
          <w:szCs w:val="24"/>
          <w:lang w:eastAsia="cs-CZ"/>
        </w:rPr>
        <w:t>–</w:t>
      </w:r>
      <w:r w:rsidRPr="00FF0D4F">
        <w:rPr>
          <w:rFonts w:ascii="Arial" w:eastAsia="Times New Roman" w:hAnsi="Arial" w:cs="Arial"/>
          <w:b/>
          <w:color w:val="222222"/>
          <w:sz w:val="32"/>
          <w:szCs w:val="24"/>
          <w:lang w:eastAsia="cs-CZ"/>
        </w:rPr>
        <w:t xml:space="preserve"> turistický festival v srdci Evropy</w:t>
      </w:r>
    </w:p>
    <w:p w:rsidR="00FF0D4F" w:rsidRPr="00FF0D4F" w:rsidRDefault="00FF0D4F" w:rsidP="00FF0D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</w:p>
    <w:p w:rsidR="00FF0D4F" w:rsidRDefault="00FF0D4F" w:rsidP="00FF0D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F0D4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Klub českých turistů je iniciátorem myšlenky přivést celoevropské setkání turistů po 20 letech zpět do ČR. Zatímco v roce 2006 přijelo zhruba 4 tisíce návštěvníků do jižních Čech s centrem konání akce v Českých Budějovicích, v roce 2026 budou tuto událost hostit Krušné hory. Poprvé v historii však proběhne EURORANDO v přeshraničním formátu. Zástupci KČT nejprve oslovili </w:t>
      </w:r>
      <w:proofErr w:type="spellStart"/>
      <w:r w:rsidRPr="00FF0D4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Tourismusverband</w:t>
      </w:r>
      <w:proofErr w:type="spellEnd"/>
      <w:r w:rsidRPr="00FF0D4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FF0D4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Erzgebirge</w:t>
      </w:r>
      <w:proofErr w:type="spellEnd"/>
      <w:r w:rsidRPr="00FF0D4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poté Destinační agenturu Krušnohoří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/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Erzgebirge</w:t>
      </w:r>
      <w:proofErr w:type="spellEnd"/>
      <w:r w:rsidRPr="00FF0D4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Spolu s partnerskými městy Jáchymov, Boží Dar, Loučná pod Klínovcem, </w:t>
      </w:r>
      <w:proofErr w:type="spellStart"/>
      <w:r w:rsidRPr="00FF0D4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Johanngeorgenstadt</w:t>
      </w:r>
      <w:proofErr w:type="spellEnd"/>
      <w:r w:rsidRPr="00FF0D4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FF0D4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Breitenbrunn</w:t>
      </w:r>
      <w:proofErr w:type="spellEnd"/>
      <w:r w:rsidRPr="00FF0D4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</w:t>
      </w:r>
      <w:proofErr w:type="spellStart"/>
      <w:r w:rsidRPr="00FF0D4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Oberwiesenthal</w:t>
      </w:r>
      <w:proofErr w:type="spellEnd"/>
      <w:r w:rsidRPr="00FF0D4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připravují pro návštěvníky bohatý turistický i doprovodný kulturně-společenský program.</w:t>
      </w:r>
    </w:p>
    <w:p w:rsidR="00FF0D4F" w:rsidRPr="00FF0D4F" w:rsidRDefault="00FF0D4F" w:rsidP="00FF0D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bookmarkStart w:id="0" w:name="_GoBack"/>
      <w:bookmarkEnd w:id="0"/>
    </w:p>
    <w:p w:rsidR="00FF0D4F" w:rsidRPr="00FF0D4F" w:rsidRDefault="00FF0D4F" w:rsidP="00FF0D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F0D4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Uvítáme pomocníky - organizátory a průvodce, kteří přispějí k úspěšné realizaci akce. Hlásit se můžete zde: </w:t>
      </w:r>
      <w:hyperlink r:id="rId7" w:tgtFrame="_blank" w:history="1">
        <w:r w:rsidRPr="00726346">
          <w:rPr>
            <w:rFonts w:ascii="Arial" w:eastAsia="Times New Roman" w:hAnsi="Arial" w:cs="Arial"/>
            <w:b/>
            <w:color w:val="1155CC"/>
            <w:sz w:val="24"/>
            <w:szCs w:val="24"/>
            <w:u w:val="single"/>
            <w:lang w:eastAsia="cs-CZ"/>
          </w:rPr>
          <w:t>Chci pomáhat – EURORAN</w:t>
        </w:r>
        <w:r w:rsidRPr="00726346">
          <w:rPr>
            <w:rFonts w:ascii="Arial" w:eastAsia="Times New Roman" w:hAnsi="Arial" w:cs="Arial"/>
            <w:b/>
            <w:color w:val="1155CC"/>
            <w:sz w:val="24"/>
            <w:szCs w:val="24"/>
            <w:u w:val="single"/>
            <w:lang w:eastAsia="cs-CZ"/>
          </w:rPr>
          <w:t>D</w:t>
        </w:r>
        <w:r w:rsidRPr="00726346">
          <w:rPr>
            <w:rFonts w:ascii="Arial" w:eastAsia="Times New Roman" w:hAnsi="Arial" w:cs="Arial"/>
            <w:b/>
            <w:color w:val="1155CC"/>
            <w:sz w:val="24"/>
            <w:szCs w:val="24"/>
            <w:u w:val="single"/>
            <w:lang w:eastAsia="cs-CZ"/>
          </w:rPr>
          <w:t>O 2026</w:t>
        </w:r>
      </w:hyperlink>
    </w:p>
    <w:p w:rsidR="00FF0D4F" w:rsidRPr="00FF0D4F" w:rsidRDefault="00FF0D4F" w:rsidP="00FF0D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FF0D4F" w:rsidRDefault="00FF0D4F" w:rsidP="00FF0D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F0D4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Předběžný program:</w:t>
      </w:r>
    </w:p>
    <w:p w:rsidR="00726346" w:rsidRPr="00FF0D4F" w:rsidRDefault="00726346" w:rsidP="00FF0D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FF0D4F" w:rsidRPr="00FF0D4F" w:rsidRDefault="00FF0D4F" w:rsidP="00FF0D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cs-CZ"/>
        </w:rPr>
      </w:pPr>
      <w:r w:rsidRPr="00FF0D4F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lang w:eastAsia="cs-CZ"/>
        </w:rPr>
        <w:t>Ne 20. 9.</w:t>
      </w:r>
    </w:p>
    <w:p w:rsidR="00FF0D4F" w:rsidRPr="00726346" w:rsidRDefault="00FF0D4F" w:rsidP="00726346">
      <w:pPr>
        <w:pStyle w:val="Bezmezer"/>
        <w:rPr>
          <w:sz w:val="24"/>
          <w:lang w:eastAsia="cs-CZ"/>
        </w:rPr>
      </w:pPr>
      <w:r w:rsidRPr="00726346">
        <w:rPr>
          <w:sz w:val="24"/>
          <w:lang w:eastAsia="cs-CZ"/>
        </w:rPr>
        <w:t>Příjezd účastníků, ubytování</w:t>
      </w:r>
    </w:p>
    <w:p w:rsidR="00FF0D4F" w:rsidRPr="00726346" w:rsidRDefault="00FF0D4F" w:rsidP="00726346">
      <w:pPr>
        <w:pStyle w:val="Bezmezer"/>
        <w:rPr>
          <w:sz w:val="24"/>
          <w:lang w:eastAsia="cs-CZ"/>
        </w:rPr>
      </w:pPr>
      <w:r w:rsidRPr="00726346">
        <w:rPr>
          <w:sz w:val="24"/>
          <w:lang w:eastAsia="cs-CZ"/>
        </w:rPr>
        <w:t>Zahajovací ceremoniál (17 hod., Boží Dar)</w:t>
      </w:r>
    </w:p>
    <w:p w:rsidR="00FF0D4F" w:rsidRPr="00FF0D4F" w:rsidRDefault="00FF0D4F" w:rsidP="00FF0D4F">
      <w:pPr>
        <w:shd w:val="clear" w:color="auto" w:fill="FFFFFF"/>
        <w:spacing w:before="220" w:after="0" w:line="240" w:lineRule="auto"/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cs-CZ"/>
        </w:rPr>
      </w:pPr>
      <w:r w:rsidRPr="00FF0D4F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lang w:eastAsia="cs-CZ"/>
        </w:rPr>
        <w:t>Po 21. 9. – Pá 25. 9.</w:t>
      </w:r>
    </w:p>
    <w:p w:rsidR="00FF0D4F" w:rsidRPr="00726346" w:rsidRDefault="00FF0D4F" w:rsidP="00726346">
      <w:pPr>
        <w:pStyle w:val="Bezmezer"/>
        <w:rPr>
          <w:sz w:val="24"/>
          <w:lang w:eastAsia="cs-CZ"/>
        </w:rPr>
      </w:pPr>
      <w:r w:rsidRPr="00726346">
        <w:rPr>
          <w:sz w:val="24"/>
          <w:lang w:eastAsia="cs-CZ"/>
        </w:rPr>
        <w:t>Turistika s průvodcem nebo individuálně – výběr z cca 50 tras</w:t>
      </w:r>
    </w:p>
    <w:p w:rsidR="00FF0D4F" w:rsidRPr="00726346" w:rsidRDefault="00FF0D4F" w:rsidP="00726346">
      <w:pPr>
        <w:pStyle w:val="Bezmezer"/>
        <w:rPr>
          <w:sz w:val="24"/>
          <w:lang w:eastAsia="cs-CZ"/>
        </w:rPr>
      </w:pPr>
      <w:r w:rsidRPr="00726346">
        <w:rPr>
          <w:sz w:val="24"/>
          <w:lang w:eastAsia="cs-CZ"/>
        </w:rPr>
        <w:t>Autobusové výlety k nejvýznamnějším památkám Krušnohoří</w:t>
      </w:r>
    </w:p>
    <w:p w:rsidR="00FF0D4F" w:rsidRPr="00726346" w:rsidRDefault="00FF0D4F" w:rsidP="00726346">
      <w:pPr>
        <w:pStyle w:val="Bezmezer"/>
        <w:rPr>
          <w:sz w:val="24"/>
          <w:lang w:eastAsia="cs-CZ"/>
        </w:rPr>
      </w:pPr>
      <w:r w:rsidRPr="00726346">
        <w:rPr>
          <w:sz w:val="24"/>
          <w:lang w:eastAsia="cs-CZ"/>
        </w:rPr>
        <w:t>Individuální návštěvy doporučených pamětihodností</w:t>
      </w:r>
    </w:p>
    <w:p w:rsidR="00FF0D4F" w:rsidRPr="00726346" w:rsidRDefault="00FF0D4F" w:rsidP="00726346">
      <w:pPr>
        <w:pStyle w:val="Bezmezer"/>
        <w:rPr>
          <w:sz w:val="24"/>
          <w:lang w:eastAsia="cs-CZ"/>
        </w:rPr>
      </w:pPr>
      <w:r w:rsidRPr="00726346">
        <w:rPr>
          <w:sz w:val="24"/>
          <w:lang w:eastAsia="cs-CZ"/>
        </w:rPr>
        <w:t>Doprovodný program: výstavy, koncerty, trh regionálních produktů a gastronomie</w:t>
      </w:r>
    </w:p>
    <w:p w:rsidR="00FF0D4F" w:rsidRPr="00FF0D4F" w:rsidRDefault="00FF0D4F" w:rsidP="00FF0D4F">
      <w:pPr>
        <w:shd w:val="clear" w:color="auto" w:fill="FFFFFF"/>
        <w:spacing w:before="220" w:after="0" w:line="240" w:lineRule="auto"/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cs-CZ"/>
        </w:rPr>
      </w:pPr>
      <w:r w:rsidRPr="00FF0D4F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lang w:eastAsia="cs-CZ"/>
        </w:rPr>
        <w:t>So 26. 9.</w:t>
      </w:r>
    </w:p>
    <w:p w:rsidR="00FF0D4F" w:rsidRPr="00726346" w:rsidRDefault="00FF0D4F" w:rsidP="00726346">
      <w:pPr>
        <w:pStyle w:val="Bezmezer"/>
        <w:rPr>
          <w:sz w:val="24"/>
          <w:lang w:eastAsia="cs-CZ"/>
        </w:rPr>
      </w:pPr>
      <w:r w:rsidRPr="00726346">
        <w:rPr>
          <w:sz w:val="24"/>
          <w:lang w:eastAsia="cs-CZ"/>
        </w:rPr>
        <w:t>Evropský týden sportu / Evropský den turistiky – motto: Návrat k přírodě</w:t>
      </w:r>
    </w:p>
    <w:p w:rsidR="00FF0D4F" w:rsidRPr="00726346" w:rsidRDefault="00FF0D4F" w:rsidP="00726346">
      <w:pPr>
        <w:pStyle w:val="Bezmezer"/>
        <w:rPr>
          <w:sz w:val="24"/>
          <w:lang w:eastAsia="cs-CZ"/>
        </w:rPr>
      </w:pPr>
      <w:r w:rsidRPr="00726346">
        <w:rPr>
          <w:sz w:val="24"/>
          <w:lang w:eastAsia="cs-CZ"/>
        </w:rPr>
        <w:t>Slavnostní odhalení kamenné mohyly a přeshraniční průvod (začátek 13:00 u bývalé celnice) </w:t>
      </w:r>
    </w:p>
    <w:p w:rsidR="00FF0D4F" w:rsidRPr="00726346" w:rsidRDefault="00FF0D4F" w:rsidP="00726346">
      <w:pPr>
        <w:pStyle w:val="Bezmezer"/>
        <w:rPr>
          <w:sz w:val="24"/>
          <w:lang w:eastAsia="cs-CZ"/>
        </w:rPr>
      </w:pPr>
      <w:r w:rsidRPr="00726346">
        <w:rPr>
          <w:sz w:val="24"/>
          <w:lang w:eastAsia="cs-CZ"/>
        </w:rPr>
        <w:t xml:space="preserve">Závěrečný ceremoniál (17:00 </w:t>
      </w:r>
      <w:proofErr w:type="spellStart"/>
      <w:r w:rsidRPr="00726346">
        <w:rPr>
          <w:sz w:val="24"/>
          <w:lang w:eastAsia="cs-CZ"/>
        </w:rPr>
        <w:t>Oberwiesenthal</w:t>
      </w:r>
      <w:proofErr w:type="spellEnd"/>
      <w:r w:rsidRPr="00726346">
        <w:rPr>
          <w:sz w:val="24"/>
          <w:lang w:eastAsia="cs-CZ"/>
        </w:rPr>
        <w:t xml:space="preserve"> pod skokanskými můstky)  </w:t>
      </w:r>
    </w:p>
    <w:p w:rsidR="00FF0D4F" w:rsidRPr="00FF0D4F" w:rsidRDefault="00FF0D4F" w:rsidP="00FF0D4F">
      <w:pPr>
        <w:shd w:val="clear" w:color="auto" w:fill="FFFFFF"/>
        <w:spacing w:before="220" w:after="0" w:line="240" w:lineRule="auto"/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cs-CZ"/>
        </w:rPr>
      </w:pPr>
      <w:r w:rsidRPr="00FF0D4F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lang w:eastAsia="cs-CZ"/>
        </w:rPr>
        <w:t>Ne 27. 9.</w:t>
      </w:r>
    </w:p>
    <w:p w:rsidR="00FF0D4F" w:rsidRPr="00726346" w:rsidRDefault="00FF0D4F" w:rsidP="00726346">
      <w:pPr>
        <w:pStyle w:val="Bezmezer"/>
        <w:rPr>
          <w:sz w:val="24"/>
          <w:lang w:eastAsia="cs-CZ"/>
        </w:rPr>
      </w:pPr>
      <w:r w:rsidRPr="00726346">
        <w:rPr>
          <w:sz w:val="24"/>
          <w:lang w:eastAsia="cs-CZ"/>
        </w:rPr>
        <w:t>Odjezd účastníků</w:t>
      </w:r>
    </w:p>
    <w:p w:rsidR="00FF0D4F" w:rsidRPr="00FF0D4F" w:rsidRDefault="00FF0D4F" w:rsidP="00FF0D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FF0D4F" w:rsidRPr="00FF0D4F" w:rsidRDefault="00FF0D4F" w:rsidP="00FF0D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FF0D4F" w:rsidRPr="00FF0D4F" w:rsidRDefault="00FF0D4F" w:rsidP="00FF0D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F0D4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Bližší informace zde:</w:t>
      </w:r>
    </w:p>
    <w:p w:rsidR="00FF0D4F" w:rsidRPr="00FF0D4F" w:rsidRDefault="00FF0D4F" w:rsidP="00FF0D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hyperlink r:id="rId8" w:tgtFrame="_blank" w:history="1">
        <w:r w:rsidRPr="00726346">
          <w:rPr>
            <w:rFonts w:ascii="Arial" w:eastAsia="Times New Roman" w:hAnsi="Arial" w:cs="Arial"/>
            <w:b/>
            <w:color w:val="1155CC"/>
            <w:sz w:val="24"/>
            <w:szCs w:val="24"/>
            <w:u w:val="single"/>
            <w:lang w:eastAsia="cs-CZ"/>
          </w:rPr>
          <w:t>EURORANDO 2026 – T</w:t>
        </w:r>
        <w:r w:rsidRPr="00726346">
          <w:rPr>
            <w:rFonts w:ascii="Arial" w:eastAsia="Times New Roman" w:hAnsi="Arial" w:cs="Arial"/>
            <w:b/>
            <w:color w:val="1155CC"/>
            <w:sz w:val="24"/>
            <w:szCs w:val="24"/>
            <w:u w:val="single"/>
            <w:lang w:eastAsia="cs-CZ"/>
          </w:rPr>
          <w:t>u</w:t>
        </w:r>
        <w:r w:rsidRPr="00726346">
          <w:rPr>
            <w:rFonts w:ascii="Arial" w:eastAsia="Times New Roman" w:hAnsi="Arial" w:cs="Arial"/>
            <w:b/>
            <w:color w:val="1155CC"/>
            <w:sz w:val="24"/>
            <w:szCs w:val="24"/>
            <w:u w:val="single"/>
            <w:lang w:eastAsia="cs-CZ"/>
          </w:rPr>
          <w:t>ristika v Krušnohoří v srdci Evropy</w:t>
        </w:r>
      </w:hyperlink>
    </w:p>
    <w:p w:rsidR="00735F81" w:rsidRPr="00FF0D4F" w:rsidRDefault="00735F81">
      <w:pPr>
        <w:rPr>
          <w:sz w:val="24"/>
          <w:szCs w:val="24"/>
        </w:rPr>
      </w:pPr>
    </w:p>
    <w:sectPr w:rsidR="00735F81" w:rsidRPr="00FF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3CC6"/>
    <w:multiLevelType w:val="multilevel"/>
    <w:tmpl w:val="4D7A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C32B0F"/>
    <w:multiLevelType w:val="multilevel"/>
    <w:tmpl w:val="39E4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F2322A"/>
    <w:multiLevelType w:val="multilevel"/>
    <w:tmpl w:val="5F70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D0529C"/>
    <w:multiLevelType w:val="multilevel"/>
    <w:tmpl w:val="FE06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4F"/>
    <w:rsid w:val="00726346"/>
    <w:rsid w:val="00735F81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F9AFB-CAC2-4B35-BAA2-7F9E1B5A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0D4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F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F0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26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5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rando2026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rorando2026.eu/chci-pomah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Zoubek</dc:creator>
  <cp:keywords/>
  <dc:description/>
  <cp:lastModifiedBy>Ladislav Zoubek</cp:lastModifiedBy>
  <cp:revision>2</cp:revision>
  <cp:lastPrinted>2025-02-14T11:20:00Z</cp:lastPrinted>
  <dcterms:created xsi:type="dcterms:W3CDTF">2025-02-14T10:26:00Z</dcterms:created>
  <dcterms:modified xsi:type="dcterms:W3CDTF">2025-02-14T11:20:00Z</dcterms:modified>
</cp:coreProperties>
</file>